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6B" w:rsidRDefault="00DF276B">
      <w:bookmarkStart w:id="0" w:name="_GoBack"/>
      <w:r>
        <w:t xml:space="preserve">Vorsicht bei Anrufen oder E-Mails der Firma </w:t>
      </w:r>
      <w:proofErr w:type="spellStart"/>
      <w:r>
        <w:t>humedical</w:t>
      </w:r>
      <w:proofErr w:type="spellEnd"/>
      <w:r>
        <w:t xml:space="preserve"> ALPHA RIBS GmbH aus 23845 </w:t>
      </w:r>
      <w:proofErr w:type="spellStart"/>
      <w:r>
        <w:t>Grabau</w:t>
      </w:r>
      <w:proofErr w:type="spellEnd"/>
      <w:r>
        <w:t>. Diese Firma versendet Mahnungen von Rechnungen über COVID-Antigen-Schnelltests. Angeblich stammen die Rechnungen aus den Monaten Oktober bis Dezember 2021. Es wurden bereits drei Innungsbetriebe unserer Kreishandwerkerschaft kontaktiert. Tatsächlich haben unsere Betriebe zu keiner Zeit bei dieser Firma Bestellungen aufgegeben. Die E-Mail verwendet Kundennummern von anderen Firmen, deren EDV gehackt wurden. Bitte prüfen Sie ganz genau, ob ein geschäftlicher Kontakt tatsächlich bestand, wenn Sie eine Mahnung nebst Rechnung  erhalten. Bei Rückfragen steht Ihnen die Geschäftsstelle jederzeit persönlich zur Verfügung.</w:t>
      </w:r>
    </w:p>
    <w:bookmarkEnd w:id="0"/>
    <w:p w:rsidR="00600685" w:rsidRDefault="00DF276B"/>
    <w:sectPr w:rsidR="006006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6B"/>
    <w:rsid w:val="00217E58"/>
    <w:rsid w:val="00A07737"/>
    <w:rsid w:val="00B52F63"/>
    <w:rsid w:val="00D828C1"/>
    <w:rsid w:val="00DF276B"/>
    <w:rsid w:val="00EC0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D16CA-7292-4711-A0B8-FFD8E99B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dc:creator>
  <cp:keywords/>
  <dc:description/>
  <cp:lastModifiedBy>recht</cp:lastModifiedBy>
  <cp:revision>1</cp:revision>
  <dcterms:created xsi:type="dcterms:W3CDTF">2022-07-01T13:38:00Z</dcterms:created>
  <dcterms:modified xsi:type="dcterms:W3CDTF">2022-07-01T13:50:00Z</dcterms:modified>
</cp:coreProperties>
</file>